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2F" w:rsidRPr="00026D5A" w:rsidRDefault="00B0452F" w:rsidP="00B045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026D5A" w:rsidTr="00026D5A">
        <w:trPr>
          <w:trHeight w:hRule="exact" w:val="1802"/>
        </w:trPr>
        <w:tc>
          <w:tcPr>
            <w:tcW w:w="4904" w:type="dxa"/>
            <w:hideMark/>
          </w:tcPr>
          <w:p w:rsidR="00026D5A" w:rsidRDefault="00026D5A">
            <w:pPr>
              <w:pStyle w:val="TableParagraph"/>
              <w:spacing w:line="245" w:lineRule="exact"/>
              <w:ind w:righ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:rsidR="00026D5A" w:rsidRDefault="00026D5A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профсоюзного комитета ________________О.Г.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26D5A" w:rsidRDefault="00026D5A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4812" w:type="dxa"/>
          </w:tcPr>
          <w:p w:rsidR="00026D5A" w:rsidRDefault="00026D5A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УТВЕРЖДАЮ</w:t>
            </w:r>
          </w:p>
          <w:p w:rsidR="00026D5A" w:rsidRDefault="00026D5A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</w:p>
          <w:p w:rsidR="00026D5A" w:rsidRDefault="00026D5A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Директор МОУ «Магнитная СОШ»</w:t>
            </w:r>
          </w:p>
          <w:p w:rsidR="00026D5A" w:rsidRDefault="00026D5A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__________________Е.М. </w:t>
            </w:r>
            <w:proofErr w:type="spellStart"/>
            <w:r>
              <w:rPr>
                <w:spacing w:val="-1"/>
                <w:lang w:val="ru-RU"/>
              </w:rPr>
              <w:t>Войтова</w:t>
            </w:r>
            <w:proofErr w:type="spellEnd"/>
          </w:p>
          <w:p w:rsidR="00026D5A" w:rsidRDefault="00026D5A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«_____»_______________2018 года</w:t>
            </w:r>
          </w:p>
          <w:p w:rsidR="00026D5A" w:rsidRDefault="00026D5A">
            <w:pPr>
              <w:pStyle w:val="TableParagraph"/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0452F" w:rsidRDefault="00B0452F" w:rsidP="00B0452F">
      <w:pPr>
        <w:spacing w:before="10"/>
        <w:rPr>
          <w:rFonts w:ascii="Times New Roman" w:eastAsia="Times New Roman" w:hAnsi="Times New Roman" w:cs="Times New Roman"/>
        </w:rPr>
      </w:pPr>
    </w:p>
    <w:p w:rsidR="00B0452F" w:rsidRDefault="00B0452F" w:rsidP="00B0452F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B0452F" w:rsidRPr="00980EE1" w:rsidRDefault="00B0452F" w:rsidP="00B0452F">
      <w:pPr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ПРИ ОБНАРУЖЕНИИ ПРЕДМЕТА, ПОХОЖЕГО НА ВЗРЫВНОЕ</w:t>
      </w:r>
      <w:r w:rsidRPr="00980EE1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УСТРОЙСТВО</w:t>
      </w:r>
    </w:p>
    <w:p w:rsidR="00B0452F" w:rsidRPr="00980EE1" w:rsidRDefault="00B0452F" w:rsidP="00B0452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452F" w:rsidRDefault="00B0452F" w:rsidP="00B0452F">
      <w:pPr>
        <w:pStyle w:val="a5"/>
        <w:numPr>
          <w:ilvl w:val="1"/>
          <w:numId w:val="3"/>
        </w:numPr>
        <w:tabs>
          <w:tab w:val="left" w:pos="1222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</w:p>
    <w:p w:rsidR="00B0452F" w:rsidRPr="00980EE1" w:rsidRDefault="00B0452F" w:rsidP="00061E93">
      <w:pPr>
        <w:pStyle w:val="a3"/>
        <w:spacing w:line="274" w:lineRule="exact"/>
        <w:ind w:left="0" w:firstLine="0"/>
        <w:rPr>
          <w:rFonts w:cs="Times New Roman"/>
          <w:lang w:val="ru-RU"/>
        </w:rPr>
      </w:pPr>
      <w:r w:rsidRPr="00980EE1">
        <w:rPr>
          <w:lang w:val="ru-RU"/>
        </w:rPr>
        <w:t>В целях предотвращения взрывов в учебном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заведении:</w:t>
      </w:r>
    </w:p>
    <w:p w:rsidR="00B0452F" w:rsidRPr="00061E93" w:rsidRDefault="00061E93" w:rsidP="00061E93">
      <w:pPr>
        <w:tabs>
          <w:tab w:val="left" w:pos="140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</w:t>
      </w:r>
      <w:r>
        <w:rPr>
          <w:rFonts w:ascii="Times New Roman" w:hAnsi="Times New Roman"/>
          <w:sz w:val="24"/>
          <w:lang w:val="ru-RU"/>
        </w:rPr>
        <w:tab/>
      </w:r>
      <w:r w:rsidR="00B0452F" w:rsidRPr="00061E93">
        <w:rPr>
          <w:rFonts w:ascii="Times New Roman" w:hAnsi="Times New Roman"/>
          <w:sz w:val="24"/>
          <w:lang w:val="ru-RU"/>
        </w:rPr>
        <w:t>Установить прочные двери на подвалах и навесить на них</w:t>
      </w:r>
      <w:r w:rsidR="00B0452F" w:rsidRPr="00061E93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="00B0452F" w:rsidRPr="00061E93">
        <w:rPr>
          <w:rFonts w:ascii="Times New Roman" w:hAnsi="Times New Roman"/>
          <w:sz w:val="24"/>
          <w:lang w:val="ru-RU"/>
        </w:rPr>
        <w:t>замки.</w:t>
      </w:r>
    </w:p>
    <w:p w:rsidR="00B0452F" w:rsidRPr="00061E93" w:rsidRDefault="00061E93" w:rsidP="00061E93">
      <w:pPr>
        <w:tabs>
          <w:tab w:val="left" w:pos="140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</w:t>
      </w:r>
      <w:r>
        <w:rPr>
          <w:rFonts w:ascii="Times New Roman" w:hAnsi="Times New Roman"/>
          <w:sz w:val="24"/>
          <w:lang w:val="ru-RU"/>
        </w:rPr>
        <w:tab/>
      </w:r>
      <w:r w:rsidR="00B0452F" w:rsidRPr="00061E93">
        <w:rPr>
          <w:rFonts w:ascii="Times New Roman" w:hAnsi="Times New Roman"/>
          <w:sz w:val="24"/>
          <w:lang w:val="ru-RU"/>
        </w:rPr>
        <w:t>Опечатать чердачные и подвальные</w:t>
      </w:r>
      <w:r w:rsidR="00B0452F" w:rsidRPr="00061E93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="00B0452F" w:rsidRPr="00061E93">
        <w:rPr>
          <w:rFonts w:ascii="Times New Roman" w:hAnsi="Times New Roman"/>
          <w:sz w:val="24"/>
          <w:lang w:val="ru-RU"/>
        </w:rPr>
        <w:t>помещения.</w:t>
      </w:r>
    </w:p>
    <w:p w:rsidR="00B0452F" w:rsidRPr="00061E93" w:rsidRDefault="00061E93" w:rsidP="00061E93">
      <w:pPr>
        <w:tabs>
          <w:tab w:val="left" w:pos="140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</w:t>
      </w:r>
      <w:r>
        <w:rPr>
          <w:rFonts w:ascii="Times New Roman" w:hAnsi="Times New Roman"/>
          <w:sz w:val="24"/>
          <w:lang w:val="ru-RU"/>
        </w:rPr>
        <w:tab/>
      </w:r>
      <w:r w:rsidR="00B0452F" w:rsidRPr="00061E93">
        <w:rPr>
          <w:rFonts w:ascii="Times New Roman" w:hAnsi="Times New Roman"/>
          <w:sz w:val="24"/>
          <w:lang w:val="ru-RU"/>
        </w:rPr>
        <w:t>Проверить все пустующие помещения в учебном</w:t>
      </w:r>
      <w:r w:rsidR="00B0452F" w:rsidRPr="00061E93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="00B0452F" w:rsidRPr="00061E93">
        <w:rPr>
          <w:rFonts w:ascii="Times New Roman" w:hAnsi="Times New Roman"/>
          <w:sz w:val="24"/>
          <w:lang w:val="ru-RU"/>
        </w:rPr>
        <w:t>заведении.</w:t>
      </w:r>
    </w:p>
    <w:p w:rsidR="00B0452F" w:rsidRPr="00061E93" w:rsidRDefault="00061E93" w:rsidP="00061E93">
      <w:pPr>
        <w:tabs>
          <w:tab w:val="left" w:pos="1482"/>
        </w:tabs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</w:t>
      </w:r>
      <w:r w:rsidR="00B0452F" w:rsidRPr="00061E93">
        <w:rPr>
          <w:rFonts w:ascii="Times New Roman" w:hAnsi="Times New Roman"/>
          <w:sz w:val="24"/>
          <w:lang w:val="ru-RU"/>
        </w:rPr>
        <w:t>Обращать внимание на незнакомых людей, в здание учебного заведения, постоянному составу расспрашивать цель их прибытия, по возможности проверять документы. Любые подозрительные люди во дворе учебного заведения и любые странные события должны обращать на себя внимание постоянного состава и</w:t>
      </w:r>
      <w:r w:rsidR="00B0452F" w:rsidRPr="00061E93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="00B0452F" w:rsidRPr="00061E93">
        <w:rPr>
          <w:rFonts w:ascii="Times New Roman" w:hAnsi="Times New Roman"/>
          <w:sz w:val="24"/>
          <w:lang w:val="ru-RU"/>
        </w:rPr>
        <w:t>учащихся.</w:t>
      </w:r>
    </w:p>
    <w:p w:rsidR="00B0452F" w:rsidRPr="00061E93" w:rsidRDefault="00061E93" w:rsidP="00061E93">
      <w:pPr>
        <w:tabs>
          <w:tab w:val="left" w:pos="1506"/>
        </w:tabs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452F" w:rsidRPr="00061E93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учебного заведения (администрация учебного заведения сообщает в милицию).</w:t>
      </w:r>
    </w:p>
    <w:p w:rsidR="00B0452F" w:rsidRPr="00980EE1" w:rsidRDefault="00061E93" w:rsidP="00061E93">
      <w:pPr>
        <w:pStyle w:val="a3"/>
        <w:ind w:left="0" w:right="308" w:firstLine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</w:r>
      <w:r w:rsidR="00B0452F" w:rsidRPr="00980EE1">
        <w:rPr>
          <w:lang w:val="ru-RU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</w:t>
      </w:r>
      <w:r w:rsidR="00B0452F" w:rsidRPr="00980EE1">
        <w:rPr>
          <w:spacing w:val="-15"/>
          <w:lang w:val="ru-RU"/>
        </w:rPr>
        <w:t xml:space="preserve"> </w:t>
      </w:r>
      <w:r w:rsidR="00B0452F" w:rsidRPr="00980EE1">
        <w:rPr>
          <w:lang w:val="ru-RU"/>
        </w:rPr>
        <w:t>разрушениям!</w:t>
      </w:r>
    </w:p>
    <w:p w:rsidR="00B0452F" w:rsidRPr="00061E93" w:rsidRDefault="00061E93" w:rsidP="00061E93">
      <w:pPr>
        <w:tabs>
          <w:tab w:val="left" w:pos="1446"/>
        </w:tabs>
        <w:ind w:right="3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</w:t>
      </w:r>
      <w:r>
        <w:rPr>
          <w:rFonts w:ascii="Times New Roman" w:hAnsi="Times New Roman"/>
          <w:sz w:val="24"/>
          <w:lang w:val="ru-RU"/>
        </w:rPr>
        <w:tab/>
      </w:r>
      <w:r w:rsidR="00B0452F" w:rsidRPr="00061E93">
        <w:rPr>
          <w:rFonts w:ascii="Times New Roman" w:hAnsi="Times New Roman"/>
          <w:sz w:val="24"/>
          <w:lang w:val="ru-RU"/>
        </w:rPr>
        <w:t>Ежедневно осуществлять обход и осмотр территории и помещений с целью обнаружения подозрительных</w:t>
      </w:r>
      <w:r w:rsidR="00B0452F" w:rsidRPr="00061E93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="00B0452F" w:rsidRPr="00061E93">
        <w:rPr>
          <w:rFonts w:ascii="Times New Roman" w:hAnsi="Times New Roman"/>
          <w:sz w:val="24"/>
          <w:lang w:val="ru-RU"/>
        </w:rPr>
        <w:t>предметов.</w:t>
      </w:r>
    </w:p>
    <w:p w:rsidR="00B0452F" w:rsidRPr="00061E93" w:rsidRDefault="00061E93" w:rsidP="00061E93">
      <w:pPr>
        <w:tabs>
          <w:tab w:val="left" w:pos="140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</w:t>
      </w:r>
      <w:r>
        <w:rPr>
          <w:rFonts w:ascii="Times New Roman" w:hAnsi="Times New Roman"/>
          <w:sz w:val="24"/>
          <w:lang w:val="ru-RU"/>
        </w:rPr>
        <w:tab/>
        <w:t xml:space="preserve"> </w:t>
      </w:r>
      <w:r w:rsidR="00B0452F" w:rsidRPr="00061E93">
        <w:rPr>
          <w:rFonts w:ascii="Times New Roman" w:hAnsi="Times New Roman"/>
          <w:sz w:val="24"/>
          <w:lang w:val="ru-RU"/>
        </w:rPr>
        <w:t>Запретить парковку автомобилей на территории учебного</w:t>
      </w:r>
      <w:r w:rsidR="00B0452F" w:rsidRPr="00061E93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="00B0452F" w:rsidRPr="00061E93">
        <w:rPr>
          <w:rFonts w:ascii="Times New Roman" w:hAnsi="Times New Roman"/>
          <w:sz w:val="24"/>
          <w:lang w:val="ru-RU"/>
        </w:rPr>
        <w:t>заведения.</w:t>
      </w:r>
    </w:p>
    <w:p w:rsidR="00B0452F" w:rsidRPr="00061E93" w:rsidRDefault="00061E93" w:rsidP="00061E93">
      <w:pPr>
        <w:tabs>
          <w:tab w:val="left" w:pos="1482"/>
        </w:tabs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0452F" w:rsidRPr="00061E93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Контейнеры – мусоросборники установить за пределами здания учебного заведения.</w:t>
      </w:r>
    </w:p>
    <w:p w:rsidR="00B0452F" w:rsidRPr="00980EE1" w:rsidRDefault="00061E93" w:rsidP="00061E93">
      <w:pPr>
        <w:pStyle w:val="a3"/>
        <w:ind w:left="0" w:right="308" w:firstLine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</w:r>
      <w:r w:rsidR="00B0452F" w:rsidRPr="00980EE1">
        <w:rPr>
          <w:lang w:val="ru-RU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</w:t>
      </w:r>
      <w:r w:rsidR="00B0452F" w:rsidRPr="00980EE1">
        <w:rPr>
          <w:spacing w:val="-20"/>
          <w:lang w:val="ru-RU"/>
        </w:rPr>
        <w:t xml:space="preserve"> </w:t>
      </w:r>
      <w:r w:rsidR="00B0452F" w:rsidRPr="00980EE1">
        <w:rPr>
          <w:lang w:val="ru-RU"/>
        </w:rPr>
        <w:t>акта.</w:t>
      </w:r>
    </w:p>
    <w:p w:rsidR="00B0452F" w:rsidRPr="00980EE1" w:rsidRDefault="00B0452F" w:rsidP="00B0452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pStyle w:val="31"/>
        <w:numPr>
          <w:ilvl w:val="1"/>
          <w:numId w:val="3"/>
        </w:numPr>
        <w:tabs>
          <w:tab w:val="left" w:pos="1222"/>
        </w:tabs>
        <w:spacing w:line="274" w:lineRule="exact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перед началом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B0452F" w:rsidRPr="00061E93" w:rsidRDefault="00B0452F" w:rsidP="00061E93">
      <w:pPr>
        <w:tabs>
          <w:tab w:val="left" w:pos="140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93">
        <w:rPr>
          <w:rFonts w:ascii="Times New Roman" w:hAnsi="Times New Roman"/>
          <w:sz w:val="24"/>
          <w:lang w:val="ru-RU"/>
        </w:rPr>
        <w:t>Дежурные по учебному заведению</w:t>
      </w:r>
      <w:r w:rsidRPr="00061E9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61E93">
        <w:rPr>
          <w:rFonts w:ascii="Times New Roman" w:hAnsi="Times New Roman"/>
          <w:sz w:val="24"/>
          <w:lang w:val="ru-RU"/>
        </w:rPr>
        <w:t>обязаны: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1678"/>
        </w:tabs>
        <w:ind w:right="31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перед </w:t>
      </w:r>
      <w:proofErr w:type="spellStart"/>
      <w:r w:rsidRPr="00980EE1">
        <w:rPr>
          <w:rFonts w:ascii="Times New Roman" w:hAnsi="Times New Roman"/>
          <w:sz w:val="24"/>
          <w:lang w:val="ru-RU"/>
        </w:rPr>
        <w:t>заступлением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на дежурство осуществить обход и осмотр помещений (туалеты, коридоры, этажи) с целью обнаружения подозрительных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1678"/>
        </w:tabs>
        <w:ind w:right="308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подозрительного предмета сообщить администрации учебного заведения (</w:t>
      </w:r>
      <w:r w:rsidRPr="00980EE1">
        <w:rPr>
          <w:rFonts w:ascii="Times New Roman" w:hAnsi="Times New Roman"/>
          <w:i/>
          <w:sz w:val="24"/>
          <w:lang w:val="ru-RU"/>
        </w:rPr>
        <w:t>по телефону</w:t>
      </w:r>
      <w:r w:rsidRPr="00980EE1">
        <w:rPr>
          <w:rFonts w:ascii="Times New Roman" w:hAnsi="Times New Roman"/>
          <w:sz w:val="24"/>
          <w:lang w:val="ru-RU"/>
        </w:rPr>
        <w:t>) и в здание учебного заведения никого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прибытия)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1678"/>
        </w:tabs>
        <w:ind w:right="317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приемке помещений, осуществлять проверку состояния сдаваемых помещений.</w:t>
      </w:r>
    </w:p>
    <w:p w:rsidR="00B0452F" w:rsidRDefault="00B0452F" w:rsidP="00B0452F">
      <w:pPr>
        <w:pStyle w:val="a5"/>
        <w:numPr>
          <w:ilvl w:val="2"/>
          <w:numId w:val="3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Дворник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</w:t>
      </w:r>
      <w:proofErr w:type="spellEnd"/>
      <w:r>
        <w:rPr>
          <w:rFonts w:ascii="Times New Roman" w:hAnsi="Times New Roman"/>
          <w:sz w:val="24"/>
        </w:rPr>
        <w:t>:</w:t>
      </w:r>
    </w:p>
    <w:p w:rsidR="00B0452F" w:rsidRDefault="00B0452F" w:rsidP="00B0452F">
      <w:pPr>
        <w:rPr>
          <w:rFonts w:ascii="Times New Roman" w:eastAsia="Times New Roman" w:hAnsi="Times New Roman" w:cs="Times New Roman"/>
          <w:sz w:val="24"/>
          <w:szCs w:val="24"/>
        </w:rPr>
        <w:sectPr w:rsidR="00B0452F">
          <w:pgSz w:w="11910" w:h="16840"/>
          <w:pgMar w:top="940" w:right="540" w:bottom="1160" w:left="1440" w:header="723" w:footer="972" w:gutter="0"/>
          <w:cols w:space="720"/>
        </w:sectPr>
      </w:pPr>
    </w:p>
    <w:p w:rsidR="00B0452F" w:rsidRDefault="00B0452F" w:rsidP="00B0452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1578"/>
        </w:tabs>
        <w:spacing w:before="69"/>
        <w:ind w:left="162" w:right="156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перед уборкой территории осуществлять обход и осмотр территории вокруг зданий учебного заведения с целью обнаружения подозрительных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1578"/>
        </w:tabs>
        <w:ind w:left="162" w:right="146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обнаружении подозрительного предмета на территории учебного заведения сообщить администрации учебного заведения и к подозрительному предмету </w:t>
      </w:r>
      <w:proofErr w:type="gramStart"/>
      <w:r w:rsidRPr="00980EE1">
        <w:rPr>
          <w:rFonts w:ascii="Times New Roman" w:hAnsi="Times New Roman"/>
          <w:sz w:val="24"/>
          <w:lang w:val="ru-RU"/>
        </w:rPr>
        <w:t>не кого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</w:t>
      </w:r>
      <w:r w:rsidRPr="00980EE1">
        <w:rPr>
          <w:rFonts w:ascii="Times New Roman" w:hAnsi="Times New Roman"/>
          <w:sz w:val="24"/>
          <w:lang w:val="ru-RU"/>
        </w:rPr>
        <w:t>).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1302"/>
        </w:tabs>
        <w:ind w:left="13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Дежурный по учебному заведению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обязан: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1578"/>
        </w:tabs>
        <w:ind w:left="162" w:right="152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осуществить обход и осмотр помещений (туалеты, коридоры, этажи) с  целью обнаружения подозрительных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1578"/>
        </w:tabs>
        <w:ind w:left="162" w:right="15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подозрительного предмета сообщить администрации учебного заведения и в здание учебного заведения никого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</w:t>
      </w:r>
      <w:r w:rsidRPr="00980EE1">
        <w:rPr>
          <w:rFonts w:ascii="Times New Roman" w:hAnsi="Times New Roman"/>
          <w:sz w:val="24"/>
          <w:lang w:val="ru-RU"/>
        </w:rPr>
        <w:t>).</w:t>
      </w:r>
    </w:p>
    <w:p w:rsidR="00B0452F" w:rsidRPr="00980EE1" w:rsidRDefault="00B0452F" w:rsidP="00B0452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pStyle w:val="31"/>
        <w:numPr>
          <w:ilvl w:val="1"/>
          <w:numId w:val="3"/>
        </w:numPr>
        <w:tabs>
          <w:tab w:val="left" w:pos="1122"/>
        </w:tabs>
        <w:spacing w:line="274" w:lineRule="exact"/>
        <w:ind w:left="1122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во время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1343"/>
        </w:tabs>
        <w:ind w:left="162" w:right="1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Заместитель руководителя учебного заведения по УВР, ВР и АХЧ не реже  двух раз во время занятий осуществлять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1334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Дежурный преподаватель и учащиеся после звонка на занятие осуществляют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1314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Постоянному составу и учащимся, охраннику учебного заведения запрещается принимать на хранения от посторонних лиц какие – либо предметы и</w:t>
      </w:r>
      <w:r w:rsidRPr="00980EE1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вещи.</w:t>
      </w:r>
    </w:p>
    <w:p w:rsidR="00B0452F" w:rsidRPr="00980EE1" w:rsidRDefault="00B0452F" w:rsidP="00B0452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452F" w:rsidRPr="00980EE1">
          <w:pgSz w:w="11910" w:h="16840"/>
          <w:pgMar w:top="940" w:right="700" w:bottom="1160" w:left="1540" w:header="723" w:footer="972" w:gutter="0"/>
          <w:cols w:space="720"/>
        </w:sectPr>
      </w:pP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B0452F" w:rsidRDefault="00B0452F" w:rsidP="00B0452F">
      <w:pPr>
        <w:pStyle w:val="a3"/>
        <w:ind w:right="-18" w:firstLine="0"/>
      </w:pPr>
      <w:proofErr w:type="spellStart"/>
      <w:proofErr w:type="gramStart"/>
      <w:r>
        <w:t>запах</w:t>
      </w:r>
      <w:proofErr w:type="spellEnd"/>
      <w:proofErr w:type="gramEnd"/>
      <w:r>
        <w:t>.</w:t>
      </w:r>
    </w:p>
    <w:p w:rsidR="00B0452F" w:rsidRPr="00980EE1" w:rsidRDefault="00B0452F" w:rsidP="00B0452F">
      <w:pPr>
        <w:pStyle w:val="31"/>
        <w:numPr>
          <w:ilvl w:val="1"/>
          <w:numId w:val="3"/>
        </w:numPr>
        <w:tabs>
          <w:tab w:val="left" w:pos="302"/>
        </w:tabs>
        <w:spacing w:before="69" w:line="274" w:lineRule="exact"/>
        <w:ind w:left="301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br w:type="column"/>
      </w:r>
      <w:r w:rsidRPr="00980EE1">
        <w:rPr>
          <w:lang w:val="ru-RU"/>
        </w:rPr>
        <w:lastRenderedPageBreak/>
        <w:t>Требования безопасности при обнаружении подозрительного</w:t>
      </w:r>
      <w:r w:rsidRPr="00980EE1">
        <w:rPr>
          <w:spacing w:val="-18"/>
          <w:lang w:val="ru-RU"/>
        </w:rPr>
        <w:t xml:space="preserve"> </w:t>
      </w:r>
      <w:r w:rsidRPr="00980EE1">
        <w:rPr>
          <w:lang w:val="ru-RU"/>
        </w:rPr>
        <w:t>предмета.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482"/>
        </w:tabs>
        <w:spacing w:line="274" w:lineRule="exact"/>
        <w:ind w:left="162" w:hanging="1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Действия при обнаружении предмета, похожего на взрывное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устройство:</w:t>
      </w:r>
    </w:p>
    <w:p w:rsidR="00B0452F" w:rsidRPr="00980EE1" w:rsidRDefault="00B0452F" w:rsidP="00B0452F">
      <w:pPr>
        <w:pStyle w:val="a5"/>
        <w:numPr>
          <w:ilvl w:val="0"/>
          <w:numId w:val="2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Признаки, которые могут указать на наличие взрывного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устройства: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758"/>
        </w:tabs>
        <w:spacing w:line="275" w:lineRule="exact"/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на обнаруженном предмете проводов, веревок,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изоленты;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758"/>
        </w:tabs>
        <w:spacing w:line="275" w:lineRule="exact"/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подозрительные звуки, щелчки, тиканье часов, издаваемые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предметом;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  предмета  исходит  характерный  запах  миндаля  или  другой</w:t>
      </w:r>
      <w:r w:rsidRPr="00980EE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необычный</w:t>
      </w: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pStyle w:val="a5"/>
        <w:numPr>
          <w:ilvl w:val="0"/>
          <w:numId w:val="2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Причины, служащие поводом для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опасения: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нахождение подозрительных лиц до обнаружения этого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предмета.</w:t>
      </w:r>
    </w:p>
    <w:p w:rsidR="00B0452F" w:rsidRDefault="00B0452F" w:rsidP="00B0452F">
      <w:pPr>
        <w:pStyle w:val="a5"/>
        <w:numPr>
          <w:ilvl w:val="0"/>
          <w:numId w:val="2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Действия</w:t>
      </w:r>
      <w:proofErr w:type="spellEnd"/>
      <w:r>
        <w:rPr>
          <w:rFonts w:ascii="Times New Roman" w:hAnsi="Times New Roman"/>
          <w:sz w:val="24"/>
        </w:rPr>
        <w:t>: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трогать, не поднимать, не передвигать обнаруженный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предмет!</w:t>
      </w:r>
    </w:p>
    <w:p w:rsidR="00B0452F" w:rsidRPr="00980EE1" w:rsidRDefault="00B0452F" w:rsidP="00B0452F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не   пытаться   самостоятельно   разминировать   взрывные   устройства  </w:t>
      </w:r>
      <w:r w:rsidRPr="00980EE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или</w:t>
      </w: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0452F" w:rsidRPr="00980EE1">
          <w:type w:val="continuous"/>
          <w:pgSz w:w="11910" w:h="16840"/>
          <w:pgMar w:top="1580" w:right="700" w:bottom="280" w:left="1540" w:header="720" w:footer="720" w:gutter="0"/>
          <w:cols w:num="2" w:space="720" w:equalWidth="0">
            <w:col w:w="781" w:space="40"/>
            <w:col w:w="8849"/>
          </w:cols>
        </w:sectPr>
      </w:pPr>
    </w:p>
    <w:p w:rsidR="00B0452F" w:rsidRDefault="00B0452F" w:rsidP="00B0452F">
      <w:pPr>
        <w:pStyle w:val="a3"/>
        <w:ind w:firstLine="0"/>
      </w:pPr>
      <w:proofErr w:type="spellStart"/>
      <w:proofErr w:type="gramStart"/>
      <w:r>
        <w:lastRenderedPageBreak/>
        <w:t>переносить</w:t>
      </w:r>
      <w:proofErr w:type="spellEnd"/>
      <w:proofErr w:type="gram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rPr>
          <w:spacing w:val="-12"/>
        </w:rPr>
        <w:t xml:space="preserve"> </w:t>
      </w:r>
      <w:proofErr w:type="spellStart"/>
      <w:r>
        <w:t>место</w:t>
      </w:r>
      <w:proofErr w:type="spellEnd"/>
    </w:p>
    <w:p w:rsidR="00B0452F" w:rsidRPr="00980EE1" w:rsidRDefault="00B0452F" w:rsidP="00B0452F">
      <w:pPr>
        <w:pStyle w:val="a5"/>
        <w:numPr>
          <w:ilvl w:val="4"/>
          <w:numId w:val="3"/>
        </w:numPr>
        <w:tabs>
          <w:tab w:val="left" w:pos="1578"/>
        </w:tabs>
        <w:ind w:right="149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воздержаться от использования средств радиосвязи, в том числе мобильных телефонов вблизи данного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B0452F" w:rsidRPr="00980EE1" w:rsidRDefault="00B0452F" w:rsidP="00B0452F">
      <w:pPr>
        <w:pStyle w:val="a5"/>
        <w:numPr>
          <w:ilvl w:val="4"/>
          <w:numId w:val="3"/>
        </w:numPr>
        <w:tabs>
          <w:tab w:val="left" w:pos="1578"/>
        </w:tabs>
        <w:ind w:right="153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немедленно сообщить об обнаруженном подозрительном предмете администрации учебного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заведения;</w:t>
      </w:r>
    </w:p>
    <w:p w:rsidR="00B0452F" w:rsidRPr="00980EE1" w:rsidRDefault="00B0452F" w:rsidP="00B0452F">
      <w:pPr>
        <w:pStyle w:val="a5"/>
        <w:numPr>
          <w:ilvl w:val="4"/>
          <w:numId w:val="3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зафиксировать время и место обнаружения подозрительного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B0452F" w:rsidRPr="00980EE1" w:rsidRDefault="00B0452F" w:rsidP="00B0452F">
      <w:pPr>
        <w:pStyle w:val="a5"/>
        <w:numPr>
          <w:ilvl w:val="4"/>
          <w:numId w:val="3"/>
        </w:numPr>
        <w:tabs>
          <w:tab w:val="left" w:pos="1578"/>
        </w:tabs>
        <w:ind w:right="15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коридора)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1358"/>
        </w:tabs>
        <w:ind w:left="162" w:right="1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Действия администрации учебного заведения при получении сообщения об обнаруженном предмете похожего на взрывное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устройство:</w:t>
      </w:r>
    </w:p>
    <w:p w:rsidR="00B0452F" w:rsidRPr="00980EE1" w:rsidRDefault="00B0452F" w:rsidP="00B0452F">
      <w:pPr>
        <w:pStyle w:val="a5"/>
        <w:numPr>
          <w:ilvl w:val="0"/>
          <w:numId w:val="1"/>
        </w:numPr>
        <w:tabs>
          <w:tab w:val="left" w:pos="111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убедиться, что данный обнаруженный предмет по признакам указывает на взрывное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устройство;</w:t>
      </w:r>
    </w:p>
    <w:p w:rsidR="00B0452F" w:rsidRPr="00980EE1" w:rsidRDefault="00B0452F" w:rsidP="00B0452F">
      <w:pPr>
        <w:pStyle w:val="a5"/>
        <w:numPr>
          <w:ilvl w:val="0"/>
          <w:numId w:val="1"/>
        </w:numPr>
        <w:tabs>
          <w:tab w:val="left" w:pos="1144"/>
        </w:tabs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коридора);</w:t>
      </w:r>
    </w:p>
    <w:p w:rsidR="00B0452F" w:rsidRPr="00980EE1" w:rsidRDefault="00B0452F" w:rsidP="00B0452F">
      <w:pPr>
        <w:pStyle w:val="a5"/>
        <w:numPr>
          <w:ilvl w:val="0"/>
          <w:numId w:val="1"/>
        </w:numPr>
        <w:tabs>
          <w:tab w:val="left" w:pos="1235"/>
          <w:tab w:val="left" w:pos="6661"/>
          <w:tab w:val="left" w:pos="8109"/>
        </w:tabs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немедленно сообщить об обнаружении подозрительного предмета в правоохранительные органы  по</w:t>
      </w:r>
      <w:r w:rsidRPr="00980EE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телефонам</w:t>
      </w:r>
      <w:proofErr w:type="gramStart"/>
      <w:r w:rsidRPr="00980EE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B0452F" w:rsidRPr="00980EE1" w:rsidRDefault="00B0452F" w:rsidP="00B045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0452F" w:rsidRPr="00980EE1">
          <w:type w:val="continuous"/>
          <w:pgSz w:w="11910" w:h="16840"/>
          <w:pgMar w:top="1580" w:right="700" w:bottom="280" w:left="1540" w:header="720" w:footer="720" w:gutter="0"/>
          <w:cols w:space="720"/>
        </w:sectPr>
      </w:pPr>
    </w:p>
    <w:p w:rsidR="00B0452F" w:rsidRPr="00980EE1" w:rsidRDefault="00B0452F" w:rsidP="00B0452F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B0452F" w:rsidRPr="00980EE1" w:rsidRDefault="00B0452F" w:rsidP="00B0452F">
      <w:pPr>
        <w:pStyle w:val="a5"/>
        <w:numPr>
          <w:ilvl w:val="0"/>
          <w:numId w:val="1"/>
        </w:numPr>
        <w:tabs>
          <w:tab w:val="left" w:pos="1026"/>
        </w:tabs>
        <w:spacing w:before="69"/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необходимо организовать эвакуацию постоянного состава и учащихся из здания и территории учебного заведения, минуя опасную зону, в безопасное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место.</w:t>
      </w:r>
    </w:p>
    <w:p w:rsidR="00B0452F" w:rsidRPr="00980EE1" w:rsidRDefault="00B0452F" w:rsidP="00B0452F">
      <w:pPr>
        <w:pStyle w:val="a3"/>
        <w:ind w:left="881" w:firstLine="0"/>
        <w:rPr>
          <w:lang w:val="ru-RU"/>
        </w:rPr>
      </w:pPr>
      <w:r w:rsidRPr="00980EE1">
        <w:rPr>
          <w:lang w:val="ru-RU"/>
        </w:rPr>
        <w:t>Далее действовать по указанию представителей правоохранительных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органов.</w:t>
      </w:r>
    </w:p>
    <w:p w:rsidR="00B0452F" w:rsidRPr="00980EE1" w:rsidRDefault="00B0452F" w:rsidP="00B0452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452F" w:rsidRPr="00980EE1" w:rsidRDefault="00B0452F" w:rsidP="00B0452F">
      <w:pPr>
        <w:pStyle w:val="31"/>
        <w:numPr>
          <w:ilvl w:val="1"/>
          <w:numId w:val="3"/>
        </w:numPr>
        <w:tabs>
          <w:tab w:val="left" w:pos="1122"/>
        </w:tabs>
        <w:spacing w:line="274" w:lineRule="exact"/>
        <w:ind w:left="1122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по окончании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1355"/>
        </w:tabs>
        <w:ind w:left="162"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Заместитель руководителя учебного заведения по УВР обязан, осуществить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B0452F" w:rsidRPr="00980EE1" w:rsidRDefault="00B0452F" w:rsidP="00B0452F">
      <w:pPr>
        <w:pStyle w:val="a5"/>
        <w:numPr>
          <w:ilvl w:val="2"/>
          <w:numId w:val="3"/>
        </w:numPr>
        <w:tabs>
          <w:tab w:val="left" w:pos="1333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Дежурный по учебному заведению </w:t>
      </w:r>
      <w:proofErr w:type="gramStart"/>
      <w:r w:rsidRPr="00980EE1">
        <w:rPr>
          <w:rFonts w:ascii="Times New Roman" w:hAnsi="Times New Roman"/>
          <w:sz w:val="24"/>
          <w:lang w:val="ru-RU"/>
        </w:rPr>
        <w:t>при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452F" w:rsidRPr="00980EE1" w:rsidRDefault="00B0452F" w:rsidP="00B045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26"/>
        <w:gridCol w:w="2602"/>
        <w:gridCol w:w="2379"/>
      </w:tblGrid>
      <w:tr w:rsidR="00B20E9B" w:rsidTr="00B20E9B">
        <w:trPr>
          <w:trHeight w:hRule="exact" w:val="632"/>
        </w:trPr>
        <w:tc>
          <w:tcPr>
            <w:tcW w:w="4026" w:type="dxa"/>
            <w:hideMark/>
          </w:tcPr>
          <w:p w:rsidR="00B20E9B" w:rsidRDefault="00B20E9B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602" w:type="dxa"/>
          </w:tcPr>
          <w:p w:rsidR="00B20E9B" w:rsidRDefault="00B20E9B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20E9B" w:rsidRDefault="00B20E9B">
            <w:pPr>
              <w:pStyle w:val="TableParagraph"/>
              <w:tabs>
                <w:tab w:val="left" w:pos="2112"/>
              </w:tabs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2379" w:type="dxa"/>
          </w:tcPr>
          <w:p w:rsidR="00B20E9B" w:rsidRDefault="00B20E9B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20E9B" w:rsidRDefault="00B20E9B">
            <w:pPr>
              <w:pStyle w:val="TableParagraph"/>
              <w:tabs>
                <w:tab w:val="left" w:pos="2343"/>
              </w:tabs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</w:tr>
      <w:tr w:rsidR="00B20E9B" w:rsidTr="00B20E9B">
        <w:trPr>
          <w:trHeight w:hRule="exact" w:val="316"/>
        </w:trPr>
        <w:tc>
          <w:tcPr>
            <w:tcW w:w="4026" w:type="dxa"/>
          </w:tcPr>
          <w:p w:rsidR="00B20E9B" w:rsidRDefault="00B20E9B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B20E9B" w:rsidRDefault="00B20E9B">
            <w:pPr>
              <w:pStyle w:val="TableParagraph"/>
              <w:spacing w:line="220" w:lineRule="exact"/>
              <w:ind w:left="946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подпись</w:t>
            </w:r>
            <w:proofErr w:type="spellEnd"/>
          </w:p>
        </w:tc>
        <w:tc>
          <w:tcPr>
            <w:tcW w:w="2379" w:type="dxa"/>
            <w:hideMark/>
          </w:tcPr>
          <w:p w:rsidR="00B20E9B" w:rsidRDefault="00B20E9B">
            <w:pPr>
              <w:pStyle w:val="TableParagraph"/>
              <w:spacing w:line="220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фамилия</w:t>
            </w:r>
            <w:proofErr w:type="spellEnd"/>
          </w:p>
        </w:tc>
      </w:tr>
      <w:tr w:rsidR="00612E2F" w:rsidTr="00B20E9B">
        <w:trPr>
          <w:trHeight w:hRule="exact" w:val="316"/>
        </w:trPr>
        <w:tc>
          <w:tcPr>
            <w:tcW w:w="4026" w:type="dxa"/>
          </w:tcPr>
          <w:p w:rsidR="00612E2F" w:rsidRDefault="00612E2F">
            <w:pPr>
              <w:rPr>
                <w:lang w:val="ru-RU"/>
              </w:rPr>
            </w:pPr>
          </w:p>
          <w:p w:rsidR="00612E2F" w:rsidRDefault="00612E2F">
            <w:pPr>
              <w:rPr>
                <w:lang w:val="ru-RU"/>
              </w:rPr>
            </w:pPr>
          </w:p>
          <w:p w:rsidR="00612E2F" w:rsidRDefault="00612E2F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612E2F" w:rsidRDefault="00612E2F">
            <w:pPr>
              <w:pStyle w:val="TableParagraph"/>
              <w:spacing w:line="220" w:lineRule="exact"/>
              <w:ind w:left="946" w:right="934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379" w:type="dxa"/>
            <w:hideMark/>
          </w:tcPr>
          <w:p w:rsidR="00612E2F" w:rsidRDefault="00612E2F">
            <w:pPr>
              <w:pStyle w:val="TableParagraph"/>
              <w:spacing w:line="220" w:lineRule="exact"/>
              <w:ind w:left="488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B0452F" w:rsidRPr="00980EE1" w:rsidRDefault="00B0452F" w:rsidP="00B20E9B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26D5A" w:rsidRDefault="00026D5A" w:rsidP="00612E2F">
      <w:pPr>
        <w:pStyle w:val="31"/>
        <w:spacing w:before="69"/>
        <w:ind w:left="481" w:right="416"/>
        <w:jc w:val="right"/>
        <w:rPr>
          <w:b w:val="0"/>
          <w:i/>
          <w:lang w:val="ru-RU"/>
        </w:rPr>
      </w:pPr>
    </w:p>
    <w:p w:rsidR="00612E2F" w:rsidRPr="00612E2F" w:rsidRDefault="00612E2F" w:rsidP="00612E2F">
      <w:pPr>
        <w:pStyle w:val="31"/>
        <w:spacing w:before="69"/>
        <w:ind w:left="481" w:right="416"/>
        <w:jc w:val="right"/>
        <w:rPr>
          <w:b w:val="0"/>
          <w:lang w:val="ru-RU"/>
        </w:rPr>
      </w:pPr>
      <w:bookmarkStart w:id="0" w:name="_GoBack"/>
      <w:bookmarkEnd w:id="0"/>
      <w:proofErr w:type="spellStart"/>
      <w:r w:rsidRPr="00612E2F">
        <w:rPr>
          <w:b w:val="0"/>
          <w:i/>
        </w:rPr>
        <w:t>Приложение</w:t>
      </w:r>
      <w:proofErr w:type="spellEnd"/>
    </w:p>
    <w:p w:rsidR="00612E2F" w:rsidRDefault="00612E2F" w:rsidP="00612E2F">
      <w:pPr>
        <w:pStyle w:val="31"/>
        <w:spacing w:before="69"/>
        <w:ind w:left="481" w:right="416"/>
        <w:jc w:val="center"/>
        <w:rPr>
          <w:lang w:val="ru-RU"/>
        </w:rPr>
      </w:pPr>
    </w:p>
    <w:p w:rsidR="00612E2F" w:rsidRPr="00980EE1" w:rsidRDefault="00612E2F" w:rsidP="00612E2F">
      <w:pPr>
        <w:pStyle w:val="31"/>
        <w:spacing w:before="69"/>
        <w:ind w:left="481" w:right="416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</w:t>
      </w:r>
      <w:r w:rsidRPr="00980EE1">
        <w:rPr>
          <w:spacing w:val="-22"/>
          <w:lang w:val="ru-RU"/>
        </w:rPr>
        <w:t xml:space="preserve"> </w:t>
      </w:r>
      <w:r w:rsidRPr="00980EE1">
        <w:rPr>
          <w:lang w:val="ru-RU"/>
        </w:rPr>
        <w:t>взрывным устройством.</w:t>
      </w:r>
    </w:p>
    <w:p w:rsidR="00612E2F" w:rsidRPr="00980EE1" w:rsidRDefault="00612E2F" w:rsidP="00612E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12E2F" w:rsidRPr="00980EE1" w:rsidRDefault="00612E2F" w:rsidP="00612E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12E2F" w:rsidRPr="00980EE1" w:rsidRDefault="00612E2F" w:rsidP="00612E2F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849"/>
        <w:gridCol w:w="2631"/>
      </w:tblGrid>
      <w:tr w:rsidR="00612E2F" w:rsidTr="00427A1D">
        <w:trPr>
          <w:trHeight w:hRule="exact" w:val="258"/>
        </w:trPr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4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РГД-5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45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Пивная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0,33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Мина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кейс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Дорожный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9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Жигули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Волга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920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612E2F" w:rsidTr="00427A1D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</w:rPr>
              <w:t>Грузовая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автомашина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фургон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2E2F" w:rsidRDefault="00612E2F" w:rsidP="00427A1D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276B1" w:rsidRPr="00B0452F" w:rsidRDefault="001276B1" w:rsidP="00B0452F"/>
    <w:sectPr w:rsidR="001276B1" w:rsidRPr="00B0452F" w:rsidSect="0012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BFC"/>
    <w:multiLevelType w:val="hybridMultilevel"/>
    <w:tmpl w:val="97D67D28"/>
    <w:lvl w:ilvl="0" w:tplc="CD3AA614">
      <w:start w:val="1"/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54EA3B6">
      <w:start w:val="1"/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09E87C20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624A44BA">
      <w:start w:val="1"/>
      <w:numFmt w:val="bullet"/>
      <w:lvlText w:val="•"/>
      <w:lvlJc w:val="left"/>
      <w:pPr>
        <w:ind w:left="3011" w:hanging="236"/>
      </w:pPr>
      <w:rPr>
        <w:rFonts w:hint="default"/>
      </w:rPr>
    </w:lvl>
    <w:lvl w:ilvl="4" w:tplc="F63859B6">
      <w:start w:val="1"/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0E8EA454">
      <w:start w:val="1"/>
      <w:numFmt w:val="bullet"/>
      <w:lvlText w:val="•"/>
      <w:lvlJc w:val="left"/>
      <w:pPr>
        <w:ind w:left="4913" w:hanging="236"/>
      </w:pPr>
      <w:rPr>
        <w:rFonts w:hint="default"/>
      </w:rPr>
    </w:lvl>
    <w:lvl w:ilvl="6" w:tplc="A9709BC2">
      <w:start w:val="1"/>
      <w:numFmt w:val="bullet"/>
      <w:lvlText w:val="•"/>
      <w:lvlJc w:val="left"/>
      <w:pPr>
        <w:ind w:left="5863" w:hanging="236"/>
      </w:pPr>
      <w:rPr>
        <w:rFonts w:hint="default"/>
      </w:rPr>
    </w:lvl>
    <w:lvl w:ilvl="7" w:tplc="126E7148">
      <w:start w:val="1"/>
      <w:numFmt w:val="bullet"/>
      <w:lvlText w:val="•"/>
      <w:lvlJc w:val="left"/>
      <w:pPr>
        <w:ind w:left="6814" w:hanging="236"/>
      </w:pPr>
      <w:rPr>
        <w:rFonts w:hint="default"/>
      </w:rPr>
    </w:lvl>
    <w:lvl w:ilvl="8" w:tplc="64A8F3DC">
      <w:start w:val="1"/>
      <w:numFmt w:val="bullet"/>
      <w:lvlText w:val="•"/>
      <w:lvlJc w:val="left"/>
      <w:pPr>
        <w:ind w:left="7765" w:hanging="236"/>
      </w:pPr>
      <w:rPr>
        <w:rFonts w:hint="default"/>
      </w:rPr>
    </w:lvl>
  </w:abstractNum>
  <w:abstractNum w:abstractNumId="1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abstractNum w:abstractNumId="2">
    <w:nsid w:val="6BE16F5B"/>
    <w:multiLevelType w:val="hybridMultilevel"/>
    <w:tmpl w:val="7F6010C6"/>
    <w:lvl w:ilvl="0" w:tplc="D3969D00">
      <w:start w:val="1"/>
      <w:numFmt w:val="decimal"/>
      <w:lvlText w:val="%1."/>
      <w:lvlJc w:val="left"/>
      <w:pPr>
        <w:ind w:left="757" w:hanging="51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436FD5A">
      <w:start w:val="1"/>
      <w:numFmt w:val="bullet"/>
      <w:lvlText w:val="•"/>
      <w:lvlJc w:val="left"/>
      <w:pPr>
        <w:ind w:left="1568" w:hanging="516"/>
      </w:pPr>
      <w:rPr>
        <w:rFonts w:hint="default"/>
      </w:rPr>
    </w:lvl>
    <w:lvl w:ilvl="2" w:tplc="17D0067E">
      <w:start w:val="1"/>
      <w:numFmt w:val="bullet"/>
      <w:lvlText w:val="•"/>
      <w:lvlJc w:val="left"/>
      <w:pPr>
        <w:ind w:left="2377" w:hanging="516"/>
      </w:pPr>
      <w:rPr>
        <w:rFonts w:hint="default"/>
      </w:rPr>
    </w:lvl>
    <w:lvl w:ilvl="3" w:tplc="760C2378">
      <w:start w:val="1"/>
      <w:numFmt w:val="bullet"/>
      <w:lvlText w:val="•"/>
      <w:lvlJc w:val="left"/>
      <w:pPr>
        <w:ind w:left="3185" w:hanging="516"/>
      </w:pPr>
      <w:rPr>
        <w:rFonts w:hint="default"/>
      </w:rPr>
    </w:lvl>
    <w:lvl w:ilvl="4" w:tplc="FB5C885A">
      <w:start w:val="1"/>
      <w:numFmt w:val="bullet"/>
      <w:lvlText w:val="•"/>
      <w:lvlJc w:val="left"/>
      <w:pPr>
        <w:ind w:left="3994" w:hanging="516"/>
      </w:pPr>
      <w:rPr>
        <w:rFonts w:hint="default"/>
      </w:rPr>
    </w:lvl>
    <w:lvl w:ilvl="5" w:tplc="76087C16">
      <w:start w:val="1"/>
      <w:numFmt w:val="bullet"/>
      <w:lvlText w:val="•"/>
      <w:lvlJc w:val="left"/>
      <w:pPr>
        <w:ind w:left="4802" w:hanging="516"/>
      </w:pPr>
      <w:rPr>
        <w:rFonts w:hint="default"/>
      </w:rPr>
    </w:lvl>
    <w:lvl w:ilvl="6" w:tplc="C7489AFA">
      <w:start w:val="1"/>
      <w:numFmt w:val="bullet"/>
      <w:lvlText w:val="•"/>
      <w:lvlJc w:val="left"/>
      <w:pPr>
        <w:ind w:left="5611" w:hanging="516"/>
      </w:pPr>
      <w:rPr>
        <w:rFonts w:hint="default"/>
      </w:rPr>
    </w:lvl>
    <w:lvl w:ilvl="7" w:tplc="DB0CE43C">
      <w:start w:val="1"/>
      <w:numFmt w:val="bullet"/>
      <w:lvlText w:val="•"/>
      <w:lvlJc w:val="left"/>
      <w:pPr>
        <w:ind w:left="6420" w:hanging="516"/>
      </w:pPr>
      <w:rPr>
        <w:rFonts w:hint="default"/>
      </w:rPr>
    </w:lvl>
    <w:lvl w:ilvl="8" w:tplc="7A44F1FA">
      <w:start w:val="1"/>
      <w:numFmt w:val="bullet"/>
      <w:lvlText w:val="•"/>
      <w:lvlJc w:val="left"/>
      <w:pPr>
        <w:ind w:left="7228" w:hanging="5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4"/>
    <w:rsid w:val="00026D5A"/>
    <w:rsid w:val="00061E93"/>
    <w:rsid w:val="001276B1"/>
    <w:rsid w:val="004524CE"/>
    <w:rsid w:val="00612E2F"/>
    <w:rsid w:val="00980956"/>
    <w:rsid w:val="00B0452F"/>
    <w:rsid w:val="00B20E9B"/>
    <w:rsid w:val="00C43F9A"/>
    <w:rsid w:val="00C82959"/>
    <w:rsid w:val="00CD2AC4"/>
    <w:rsid w:val="00E245F9"/>
    <w:rsid w:val="00EB60A7"/>
    <w:rsid w:val="00EE4144"/>
    <w:rsid w:val="00F27C07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14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1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144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14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EE4144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E4144"/>
  </w:style>
  <w:style w:type="paragraph" w:customStyle="1" w:styleId="TableParagraph">
    <w:name w:val="Table Paragraph"/>
    <w:basedOn w:val="a"/>
    <w:uiPriority w:val="1"/>
    <w:qFormat/>
    <w:rsid w:val="00EE4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1002</Words>
  <Characters>5713</Characters>
  <Application>Microsoft Office Word</Application>
  <DocSecurity>0</DocSecurity>
  <Lines>47</Lines>
  <Paragraphs>13</Paragraphs>
  <ScaleCrop>false</ScaleCrop>
  <Company>ООО ''СОШ Магнитная''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GIGABYTE</cp:lastModifiedBy>
  <cp:revision>12</cp:revision>
  <dcterms:created xsi:type="dcterms:W3CDTF">2018-02-20T06:44:00Z</dcterms:created>
  <dcterms:modified xsi:type="dcterms:W3CDTF">2018-12-12T10:47:00Z</dcterms:modified>
</cp:coreProperties>
</file>